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90" w:rsidRPr="003511E4" w:rsidRDefault="003511E4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8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от </w:t>
      </w:r>
      <w:r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8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9F591D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февраля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="009F591D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реагентов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спосо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3511E4" w:rsidRPr="003511E4">
        <w:rPr>
          <w:rFonts w:ascii="Times New Roman" w:hAnsi="Times New Roman" w:cs="Times New Roman"/>
          <w:b/>
          <w:sz w:val="24"/>
          <w:szCs w:val="24"/>
        </w:rPr>
        <w:t>с 8</w:t>
      </w:r>
      <w:r w:rsidR="009F591D" w:rsidRPr="003511E4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 8,30 часов по 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>1</w:t>
      </w:r>
      <w:r w:rsidR="003511E4" w:rsidRPr="003511E4">
        <w:rPr>
          <w:rFonts w:ascii="Times New Roman" w:hAnsi="Times New Roman" w:cs="Times New Roman"/>
          <w:b/>
          <w:sz w:val="24"/>
          <w:szCs w:val="24"/>
        </w:rPr>
        <w:t>4</w:t>
      </w:r>
      <w:r w:rsidR="002F5294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290" w:rsidRPr="003511E4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3511E4" w:rsidRPr="003511E4">
        <w:rPr>
          <w:rFonts w:ascii="Times New Roman" w:hAnsi="Times New Roman" w:cs="Times New Roman"/>
          <w:b/>
          <w:sz w:val="24"/>
          <w:szCs w:val="24"/>
        </w:rPr>
        <w:t>14</w:t>
      </w:r>
      <w:r w:rsidR="009F591D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</w:p>
    <w:p w:rsidR="009F591D" w:rsidRPr="003511E4" w:rsidRDefault="009F59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поставщики, если вы нарушаете срок поставки хоть на 1 день, мы не будем </w:t>
      </w:r>
      <w:r w:rsidR="00EE6842"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ждать непонятное количество дней, слушать ваши обещания, и т</w:t>
      </w:r>
      <w:proofErr w:type="gramStart"/>
      <w:r w:rsidR="00EE6842" w:rsidRPr="003511E4">
        <w:rPr>
          <w:rFonts w:ascii="Times New Roman" w:hAnsi="Times New Roman" w:cs="Times New Roman"/>
          <w:b/>
          <w:color w:val="FF0000"/>
          <w:sz w:val="24"/>
          <w:szCs w:val="24"/>
        </w:rPr>
        <w:t>.д</w:t>
      </w:r>
      <w:proofErr w:type="gramEnd"/>
      <w:r w:rsidR="00EE6842" w:rsidRPr="003511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…Мы сразу подаём в суд </w:t>
      </w: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иск о включении вас в реестр недобросовестных поставщиков. 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4"/>
        <w:gridCol w:w="2126"/>
        <w:gridCol w:w="2674"/>
        <w:gridCol w:w="2872"/>
        <w:gridCol w:w="3894"/>
      </w:tblGrid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EE6842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позднее 16</w:t>
            </w:r>
            <w:r w:rsidR="009F591D"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368F3"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календарных дней после подписания договора</w:t>
            </w:r>
            <w:r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 Абай, ул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ромышленная,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Г.Абай, ул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ромышленная,77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511E4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313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  <w:r w:rsidR="00FC5C6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0368F3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11E4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5E5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13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54594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Г.Абай, ул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ромышленная,77,материальный отдел</w:t>
            </w:r>
          </w:p>
        </w:tc>
      </w:tr>
    </w:tbl>
    <w:p w:rsidR="009F591D" w:rsidRPr="003511E4" w:rsidRDefault="009F591D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511E4" w:rsidRPr="003511E4" w:rsidRDefault="003511E4" w:rsidP="003511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bottomFromText="160" w:vertAnchor="text" w:horzAnchor="page" w:tblpX="343" w:tblpY="17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8331"/>
        <w:gridCol w:w="1701"/>
        <w:gridCol w:w="1276"/>
        <w:gridCol w:w="1417"/>
        <w:gridCol w:w="2268"/>
      </w:tblGrid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тенге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тенге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</w:t>
            </w:r>
            <w:proofErr w:type="spellEnd"/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мочевой анализатор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Mission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120 11A №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Hemoglobin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быстрый количественный тест на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гемоглобин№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-Smart 30 Pro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( 6413 200/4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1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Иммунологический тест на определение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Д-димера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контрольных материалов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Quidel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Triage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Dimer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1701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191000</w:t>
            </w:r>
          </w:p>
        </w:tc>
        <w:tc>
          <w:tcPr>
            <w:tcW w:w="2268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331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Иммунологический тест на определение уровня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тропонина</w:t>
            </w:r>
            <w:proofErr w:type="spellEnd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Quidel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Triage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Troponin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1701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2268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количественный тест на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Dimer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FIA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Meter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колличественный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на </w:t>
            </w: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С-реактивный</w:t>
            </w:r>
            <w:proofErr w:type="spellEnd"/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белок 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Изотонический разбавитель</w:t>
            </w:r>
            <w:proofErr w:type="gram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канистра20 л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Cellpak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комплекта Автоматический гематологический   анализатор 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XP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300  +5,+30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155400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Stromatolyser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3*500 мл из комплекта автоматический гематологический анализатор 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XP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-300 ( 3*500) +2 +35С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273666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Кюветы авто(1000 </w:t>
            </w: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арт.040-001952-00 под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тип, каждая кювета снабжена магнитной картой, совместимой со сканером анализатора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421900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Промывочный раствор-2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Cleaning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Solution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1*2500 мл арт.105-006677-00 под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тип, реагент должен иметь </w:t>
            </w: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считывания его  анализатором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Реагент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тромбиновое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Thrombin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Reagent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10*2 мл для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коагулометра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Mindray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3100 закрытая система, реагент должен иметь </w:t>
            </w: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считывания ее анализатором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99250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Промывочный раствор-1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Cleaning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Solution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10*15 мл арт.105-006677-00 под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тип, реагент должен иметь </w:t>
            </w: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считывания его  анализатором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58380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определения фибриногена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Fibrinogen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Assay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Kit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FIB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6*4 мл+1*1 мл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+2*75 мл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IBS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buffer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коагулометра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Mindray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3100 закрытая система, реагент должен иметь </w:t>
            </w: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считывания ее анализатором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305880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пластиковых кювет 256 </w:t>
            </w:r>
            <w:proofErr w:type="spellStart"/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б/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анализатора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607800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холестерин ЛПНП (LDL – C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FS на биохимический анализатор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 4*120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411800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Iron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FS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Ferene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4*120 тестов для б/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анализатора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 (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Calcium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биохимического анализатора 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Лактатдегидрогеназа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LDH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4*200 тестов 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анализатора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Triglycerides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)4*200 тестов для б/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анализатора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331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TruCal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мультикалибратор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для б/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анализатора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       6*3 мл</w:t>
            </w:r>
          </w:p>
        </w:tc>
        <w:tc>
          <w:tcPr>
            <w:tcW w:w="1701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73400</w:t>
            </w:r>
          </w:p>
        </w:tc>
        <w:tc>
          <w:tcPr>
            <w:tcW w:w="2268" w:type="dxa"/>
            <w:shd w:val="clear" w:color="auto" w:fill="auto"/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кровь 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BOULLE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3*4.5 мл для гематологического анализатора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SwelabAlfa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72600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Калибратор  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BOULLE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Cal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гематологического анализатора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SwelabAlfa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78600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3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КОНТРОЛЬНЫЙ МАТЕРИАЛ 3-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НА ГЕМАТОЛОГИЧЕСКИЙ АНАЛИЗАТОР ВМ </w:t>
            </w:r>
            <w:proofErr w:type="gram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</w:t>
            </w:r>
            <w:proofErr w:type="spellEnd"/>
          </w:p>
        </w:tc>
        <w:tc>
          <w:tcPr>
            <w:tcW w:w="170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2268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3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КОНТРОЛЬНЫЙ МАТЕРИАЛ 3-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НА ГЕМАТОЛОГИЧЕСКИЙ АНАЛИЗАТОР ВМ </w:t>
            </w:r>
            <w:proofErr w:type="gram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</w:t>
            </w:r>
            <w:proofErr w:type="spellEnd"/>
          </w:p>
        </w:tc>
        <w:tc>
          <w:tcPr>
            <w:tcW w:w="170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2268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3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КОНТРОЛЬНЫЙ МАТЕРИАЛ 3-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НА ГЕМАТОЛОГИЧЕСКИЙ АНАЛИЗАТОР ВМ </w:t>
            </w:r>
            <w:proofErr w:type="gram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</w:t>
            </w:r>
            <w:proofErr w:type="spellEnd"/>
          </w:p>
        </w:tc>
        <w:tc>
          <w:tcPr>
            <w:tcW w:w="170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2268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жидкий по 11 параметрам для мочевого анализатора  ВМ 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URI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500   , является контрольным материалом с определенными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аналитами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3 уровня</w:t>
            </w:r>
            <w:proofErr w:type="gram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норма, патология, аскорбиновая кислота) 3*8 мл производитель Польша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Мочевые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тест-полоски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мочевого анализатора ВМ 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URI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  № 100 по 11 параметрам, состоят из пластиковой полоски, прикрепленной к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реагентной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бумаге и калибровочной ленте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Состав: глюкоза, оксидаза глюкозы 800 МЕ,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МЕ,аминоантитиририн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 мг, билирубин 2, кетоны,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рН,нитриты,лейкоциты,белок,кровь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аскорбиновая кислота и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Дилюент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 ( 20 л)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изотонический разбавитель буферный раствор с фиксированными  параметрами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электропроводности и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осмолярности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гематологического анализатора  ВМ НЕМ 3, объём 20 л,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раствор ВМ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Lizat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( 1л)</w:t>
            </w:r>
            <w:proofErr w:type="gram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гематологического анализатора ВМ НЕМ 3, для лизиса эритроцитов и сохранения лейкоцитов, объём 1 л, каждый флакон имеет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карту для считывания штрих кода,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Глюкоза-ГО-ДиаКит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 реагентов для ферментативного определения глюкозы в биологических жидкостя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глюкозооксидазный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метод) 1*500мл+1*2мл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Экспресс </w:t>
            </w:r>
            <w:proofErr w:type="gram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 для определение  сердечного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тропонина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качественный метод)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полоски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Акку-чек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№50 для определения глюкозы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(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Мюллера-Хинтона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 для выделения гонококков готовая в комплекте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Среда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трихомонадная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жидкая 400 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Набор для окраски мазков по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Циль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Нильсену</w:t>
            </w:r>
            <w:proofErr w:type="spellEnd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Петля бактериологическая стерильная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Набор красителей на </w:t>
            </w: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ретикулоциты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покровное 24*24 мм №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реагентов для определения Калия в сыворотке крови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  турбидиметрическим методом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предметное со шлифованными краями для записи №50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hAnsi="Times New Roman" w:cs="Times New Roman"/>
              </w:rPr>
              <w:t xml:space="preserve">Тест система для количественного иммуноферментного  определения антител к </w:t>
            </w:r>
            <w:proofErr w:type="spellStart"/>
            <w:r w:rsidRPr="003511E4">
              <w:rPr>
                <w:rFonts w:ascii="Times New Roman" w:hAnsi="Times New Roman" w:cs="Times New Roman"/>
              </w:rPr>
              <w:t>териопероксидаз</w:t>
            </w:r>
            <w:proofErr w:type="gramStart"/>
            <w:r w:rsidRPr="003511E4">
              <w:rPr>
                <w:rFonts w:ascii="Times New Roman" w:hAnsi="Times New Roman" w:cs="Times New Roman"/>
              </w:rPr>
              <w:t>е</w:t>
            </w:r>
            <w:proofErr w:type="spellEnd"/>
            <w:r w:rsidRPr="003511E4">
              <w:rPr>
                <w:rFonts w:ascii="Times New Roman" w:hAnsi="Times New Roman" w:cs="Times New Roman"/>
              </w:rPr>
              <w:t>(</w:t>
            </w:r>
            <w:proofErr w:type="gramEnd"/>
            <w:r w:rsidRPr="003511E4">
              <w:rPr>
                <w:rFonts w:ascii="Times New Roman" w:hAnsi="Times New Roman" w:cs="Times New Roman"/>
              </w:rPr>
              <w:t xml:space="preserve"> АТ к ТПО) метод анализа –</w:t>
            </w:r>
            <w:proofErr w:type="spellStart"/>
            <w:r w:rsidRPr="003511E4">
              <w:rPr>
                <w:rFonts w:ascii="Times New Roman" w:hAnsi="Times New Roman" w:cs="Times New Roman"/>
              </w:rPr>
              <w:t>двустадийный</w:t>
            </w:r>
            <w:proofErr w:type="spellEnd"/>
            <w:r w:rsidRPr="003511E4">
              <w:rPr>
                <w:rFonts w:ascii="Times New Roman" w:hAnsi="Times New Roman" w:cs="Times New Roman"/>
              </w:rPr>
              <w:t xml:space="preserve"> сэндвич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3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антител  к  </w:t>
            </w: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proofErr w:type="spell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palladium</w:t>
            </w: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 в реакции пассивной </w:t>
            </w: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гемагглитюнации</w:t>
            </w:r>
            <w:proofErr w:type="spell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Сифилис-РПГА-тест</w:t>
            </w:r>
            <w:proofErr w:type="spell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) комплект № 1- 100 определений для качественного определени</w:t>
            </w:r>
            <w:proofErr w:type="gram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наличие антител) РК-ИМН-5№ 020973</w:t>
            </w:r>
          </w:p>
        </w:tc>
        <w:tc>
          <w:tcPr>
            <w:tcW w:w="170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105850</w:t>
            </w:r>
          </w:p>
        </w:tc>
        <w:tc>
          <w:tcPr>
            <w:tcW w:w="2268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846800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33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Препоровальная</w:t>
            </w:r>
            <w:proofErr w:type="spell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игла изогнутая</w:t>
            </w:r>
          </w:p>
        </w:tc>
        <w:tc>
          <w:tcPr>
            <w:tcW w:w="170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2268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3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Эозин по </w:t>
            </w: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Май-Грюнвальду</w:t>
            </w:r>
            <w:proofErr w:type="spell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(фиксатор)</w:t>
            </w:r>
          </w:p>
        </w:tc>
        <w:tc>
          <w:tcPr>
            <w:tcW w:w="170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268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3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Масло иммерсионное 100 мл</w:t>
            </w:r>
          </w:p>
        </w:tc>
        <w:tc>
          <w:tcPr>
            <w:tcW w:w="170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268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3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gram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 xml:space="preserve"> Агат на 1000 опр.</w:t>
            </w:r>
          </w:p>
        </w:tc>
        <w:tc>
          <w:tcPr>
            <w:tcW w:w="1701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276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268" w:type="dxa"/>
          </w:tcPr>
          <w:p w:rsidR="003511E4" w:rsidRPr="003511E4" w:rsidRDefault="003511E4" w:rsidP="0035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активированного частичного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(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АЧТВ-тест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)(280-560опр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</w:t>
            </w:r>
          </w:p>
        </w:tc>
      </w:tr>
      <w:tr w:rsidR="003511E4" w:rsidRPr="003511E4" w:rsidTr="003511E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Калибратор на гемоглобин 120 г/л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E4" w:rsidRPr="003511E4" w:rsidRDefault="003511E4" w:rsidP="0035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  <w:bookmarkStart w:id="0" w:name="_GoBack"/>
            <w:bookmarkEnd w:id="0"/>
          </w:p>
        </w:tc>
      </w:tr>
    </w:tbl>
    <w:p w:rsidR="003511E4" w:rsidRPr="003511E4" w:rsidRDefault="003511E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«Абай қаласыны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3511E4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100101, Карагандинская область, г</w:t>
      </w:r>
      <w:proofErr w:type="gramStart"/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 "Народный Банк Казахстана"г</w:t>
      </w:r>
      <w:proofErr w:type="gram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араганды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mail:</w:t>
      </w:r>
      <w:proofErr w:type="gramEnd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3511E4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3511E4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594"/>
    <w:rsid w:val="00025290"/>
    <w:rsid w:val="00026CD1"/>
    <w:rsid w:val="000368F3"/>
    <w:rsid w:val="00066B70"/>
    <w:rsid w:val="000F4150"/>
    <w:rsid w:val="001765CE"/>
    <w:rsid w:val="00235B5E"/>
    <w:rsid w:val="002F5294"/>
    <w:rsid w:val="003511E4"/>
    <w:rsid w:val="00351437"/>
    <w:rsid w:val="003F03B9"/>
    <w:rsid w:val="00404C1D"/>
    <w:rsid w:val="00556638"/>
    <w:rsid w:val="00575469"/>
    <w:rsid w:val="00654594"/>
    <w:rsid w:val="006D01CD"/>
    <w:rsid w:val="007D2AE3"/>
    <w:rsid w:val="00803138"/>
    <w:rsid w:val="00851DEA"/>
    <w:rsid w:val="008E6C9B"/>
    <w:rsid w:val="009F591D"/>
    <w:rsid w:val="00A350F1"/>
    <w:rsid w:val="00B81658"/>
    <w:rsid w:val="00C751C6"/>
    <w:rsid w:val="00D077FD"/>
    <w:rsid w:val="00D35E53"/>
    <w:rsid w:val="00D42E6C"/>
    <w:rsid w:val="00E01DAF"/>
    <w:rsid w:val="00EE6842"/>
    <w:rsid w:val="00FC5C68"/>
    <w:rsid w:val="00FD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Андрей</cp:lastModifiedBy>
  <cp:revision>25</cp:revision>
  <cp:lastPrinted>2023-01-12T03:52:00Z</cp:lastPrinted>
  <dcterms:created xsi:type="dcterms:W3CDTF">2022-12-14T10:54:00Z</dcterms:created>
  <dcterms:modified xsi:type="dcterms:W3CDTF">2024-02-07T16:46:00Z</dcterms:modified>
</cp:coreProperties>
</file>